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F0E" w:rsidRDefault="00387F0E" w:rsidP="00E7323F">
      <w:pPr>
        <w:spacing w:after="0" w:line="240" w:lineRule="auto"/>
      </w:pPr>
    </w:p>
    <w:p w:rsidR="00E7323F" w:rsidRDefault="00E7323F" w:rsidP="00146D86">
      <w:pPr>
        <w:spacing w:after="0" w:line="240" w:lineRule="auto"/>
        <w:jc w:val="center"/>
      </w:pPr>
      <w:r>
        <w:t xml:space="preserve">Вариант с досрочного ЕГЭ по </w:t>
      </w:r>
      <w:r w:rsidR="005F31FE">
        <w:t>р</w:t>
      </w:r>
      <w:bookmarkStart w:id="0" w:name="_GoBack"/>
      <w:bookmarkEnd w:id="0"/>
      <w:r>
        <w:t>усскому языку от 20.04.12</w:t>
      </w:r>
      <w:r w:rsidR="005F392F">
        <w:t xml:space="preserve"> (частично)</w:t>
      </w:r>
    </w:p>
    <w:p w:rsidR="00E7323F" w:rsidRDefault="00E7323F" w:rsidP="00E7323F">
      <w:pPr>
        <w:spacing w:after="0" w:line="240" w:lineRule="auto"/>
      </w:pPr>
    </w:p>
    <w:p w:rsidR="00E7323F" w:rsidRDefault="00E7323F" w:rsidP="00E7323F">
      <w:pPr>
        <w:spacing w:after="0" w:line="240" w:lineRule="auto"/>
      </w:pPr>
    </w:p>
    <w:p w:rsidR="00E7323F" w:rsidRDefault="00E7323F" w:rsidP="00E7323F">
      <w:pPr>
        <w:spacing w:after="0" w:line="240" w:lineRule="auto"/>
      </w:pPr>
      <w:r>
        <w:t>В сеть попали материалы из варианта досрочного ЕГЭ по Русскому языку, который прошёл 20.04.12</w:t>
      </w:r>
    </w:p>
    <w:p w:rsidR="00E7323F" w:rsidRDefault="00E7323F" w:rsidP="00E7323F">
      <w:pPr>
        <w:spacing w:after="0" w:line="240" w:lineRule="auto"/>
      </w:pPr>
    </w:p>
    <w:p w:rsidR="00387F0E" w:rsidRDefault="00387F0E" w:rsidP="00E7323F">
      <w:pPr>
        <w:spacing w:after="0" w:line="240" w:lineRule="auto"/>
      </w:pPr>
      <w:r>
        <w:rPr>
          <w:noProof/>
        </w:rPr>
        <w:drawing>
          <wp:inline distT="0" distB="0" distL="0" distR="0">
            <wp:extent cx="6362700" cy="5867400"/>
            <wp:effectExtent l="0" t="0" r="0" b="0"/>
            <wp:docPr id="1" name="Рисунок 1" descr="C:\Users\Андрей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Desktop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586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23F" w:rsidRDefault="00E7323F" w:rsidP="00E7323F">
      <w:pPr>
        <w:spacing w:after="0" w:line="240" w:lineRule="auto"/>
      </w:pPr>
      <w:r>
        <w:t>B1 Определите способ образования слова осмысление (предложение 15).</w:t>
      </w:r>
    </w:p>
    <w:p w:rsidR="00E7323F" w:rsidRDefault="00E7323F" w:rsidP="00E7323F">
      <w:pPr>
        <w:spacing w:after="0" w:line="240" w:lineRule="auto"/>
      </w:pPr>
    </w:p>
    <w:p w:rsidR="00E7323F" w:rsidRDefault="00E7323F" w:rsidP="00E7323F">
      <w:pPr>
        <w:spacing w:after="0" w:line="240" w:lineRule="auto"/>
      </w:pPr>
      <w:r>
        <w:t>B2 Из предложений 15-18 выпишите слово, образованное путём перехода причастия в имя существительное.</w:t>
      </w:r>
    </w:p>
    <w:p w:rsidR="00E7323F" w:rsidRDefault="00E7323F" w:rsidP="00E7323F">
      <w:pPr>
        <w:spacing w:after="0" w:line="240" w:lineRule="auto"/>
      </w:pPr>
    </w:p>
    <w:p w:rsidR="00E7323F" w:rsidRDefault="00E7323F" w:rsidP="00E7323F">
      <w:pPr>
        <w:spacing w:after="0" w:line="240" w:lineRule="auto"/>
      </w:pPr>
      <w:r>
        <w:t>B3 Из предложения 1 выпи</w:t>
      </w:r>
      <w:r w:rsidR="00264628">
        <w:t>ши</w:t>
      </w:r>
      <w:r>
        <w:t>те подчинительное словосочетание со связью СОГЛАСОВАНИЕ</w:t>
      </w:r>
    </w:p>
    <w:p w:rsidR="00E7323F" w:rsidRDefault="00E7323F" w:rsidP="00E7323F">
      <w:pPr>
        <w:spacing w:after="0" w:line="240" w:lineRule="auto"/>
      </w:pPr>
    </w:p>
    <w:p w:rsidR="00E7323F" w:rsidRDefault="00E7323F" w:rsidP="00E7323F">
      <w:pPr>
        <w:spacing w:after="0" w:line="240" w:lineRule="auto"/>
      </w:pPr>
      <w:r>
        <w:t>B4 Среди предложений 6-16 найдите сложное предложение, в состав которого входит односоставное безличное. Напишите номер этого сложного предложения.</w:t>
      </w:r>
    </w:p>
    <w:p w:rsidR="00E7323F" w:rsidRDefault="00E7323F" w:rsidP="00E7323F">
      <w:pPr>
        <w:spacing w:after="0" w:line="240" w:lineRule="auto"/>
      </w:pPr>
    </w:p>
    <w:p w:rsidR="00E7323F" w:rsidRDefault="00E7323F" w:rsidP="00E7323F">
      <w:pPr>
        <w:spacing w:after="0" w:line="240" w:lineRule="auto"/>
      </w:pPr>
      <w:r>
        <w:t>B5 Среди предложений 1-5 найдите предложение осложненное необособлённым распространённым согласованным определением.</w:t>
      </w:r>
    </w:p>
    <w:p w:rsidR="00E7323F" w:rsidRDefault="00E7323F" w:rsidP="00E7323F">
      <w:pPr>
        <w:spacing w:after="0" w:line="240" w:lineRule="auto"/>
      </w:pPr>
    </w:p>
    <w:p w:rsidR="00E7323F" w:rsidRDefault="00E7323F" w:rsidP="00E7323F">
      <w:pPr>
        <w:spacing w:after="0" w:line="240" w:lineRule="auto"/>
      </w:pPr>
      <w:r>
        <w:t>B6 Среди предложений 1-12 найдите сложноподчинённое предложение с последовательным подчинением придаточных.</w:t>
      </w:r>
    </w:p>
    <w:p w:rsidR="00E7323F" w:rsidRDefault="00E7323F" w:rsidP="00E7323F">
      <w:pPr>
        <w:spacing w:after="0" w:line="240" w:lineRule="auto"/>
      </w:pPr>
    </w:p>
    <w:p w:rsidR="00E7323F" w:rsidRDefault="00264628" w:rsidP="00E7323F">
      <w:pPr>
        <w:spacing w:after="0" w:line="240" w:lineRule="auto"/>
      </w:pPr>
      <w:r>
        <w:t>B7 Среди предложений 4-</w:t>
      </w:r>
      <w:r w:rsidR="00E7323F">
        <w:t>14 найдите такое, которое связано с предыдущим с помощью союза и личного местоимения. Напишите номер этого предложения.</w:t>
      </w:r>
    </w:p>
    <w:p w:rsidR="00E7323F" w:rsidRDefault="00E7323F" w:rsidP="00E7323F">
      <w:pPr>
        <w:spacing w:after="0" w:line="240" w:lineRule="auto"/>
      </w:pPr>
    </w:p>
    <w:p w:rsidR="00E7323F" w:rsidRDefault="00E7323F" w:rsidP="00E7323F">
      <w:pPr>
        <w:spacing w:after="0" w:line="240" w:lineRule="auto"/>
      </w:pPr>
      <w:r>
        <w:t>B8 Публицист И. Серков, заинтересовавшись статьей в журнале, размышляет о понятии "предрассудок" и "ханжество" _____ (предложение 13-14) - приём, который помогает автору вести разговор с читателем. Различные приёмы: _____ (предложение 5, 18), __ _ ___ __ __ (предложение 21-22) - помогает осознать эрудированность автора убедительность его доводов, полемический пафос текста в целом. А ___ _ ___ (предложение 31-32) - приём, при помощи которого И. Сераков подчёркивает главное, что его волнует в современном обществе.</w:t>
      </w:r>
    </w:p>
    <w:p w:rsidR="00E7323F" w:rsidRDefault="00E7323F" w:rsidP="00E7323F">
      <w:pPr>
        <w:spacing w:after="0" w:line="240" w:lineRule="auto"/>
      </w:pPr>
    </w:p>
    <w:p w:rsidR="00E7323F" w:rsidRDefault="00E7323F" w:rsidP="00E7323F">
      <w:pPr>
        <w:spacing w:after="0" w:line="240" w:lineRule="auto"/>
      </w:pPr>
      <w:r>
        <w:t>Список терминов:</w:t>
      </w:r>
    </w:p>
    <w:p w:rsidR="00E7323F" w:rsidRDefault="00E7323F" w:rsidP="00E7323F">
      <w:pPr>
        <w:spacing w:after="0" w:line="240" w:lineRule="auto"/>
      </w:pPr>
    </w:p>
    <w:p w:rsidR="00E7323F" w:rsidRDefault="00E7323F" w:rsidP="00E7323F">
      <w:pPr>
        <w:spacing w:after="0" w:line="240" w:lineRule="auto"/>
      </w:pPr>
      <w:r>
        <w:t>1) эпитет</w:t>
      </w:r>
    </w:p>
    <w:p w:rsidR="00E7323F" w:rsidRDefault="00E7323F" w:rsidP="00E7323F">
      <w:pPr>
        <w:spacing w:after="0" w:line="240" w:lineRule="auto"/>
      </w:pPr>
      <w:r>
        <w:t>2) вопросно - ответная форма изложения</w:t>
      </w:r>
    </w:p>
    <w:p w:rsidR="00E7323F" w:rsidRDefault="00E7323F" w:rsidP="00E7323F">
      <w:pPr>
        <w:spacing w:after="0" w:line="240" w:lineRule="auto"/>
      </w:pPr>
      <w:r>
        <w:t>4) литота</w:t>
      </w:r>
    </w:p>
    <w:p w:rsidR="00E7323F" w:rsidRDefault="00E7323F" w:rsidP="00E7323F">
      <w:pPr>
        <w:spacing w:after="0" w:line="240" w:lineRule="auto"/>
      </w:pPr>
      <w:r>
        <w:t xml:space="preserve">4) градация </w:t>
      </w:r>
    </w:p>
    <w:p w:rsidR="00E7323F" w:rsidRDefault="00264628" w:rsidP="00E7323F">
      <w:pPr>
        <w:spacing w:after="0" w:line="240" w:lineRule="auto"/>
      </w:pPr>
      <w:r>
        <w:t>5) пар</w:t>
      </w:r>
      <w:r w:rsidR="00E7323F">
        <w:t>целляция</w:t>
      </w:r>
    </w:p>
    <w:p w:rsidR="00E7323F" w:rsidRDefault="00E7323F" w:rsidP="00E7323F">
      <w:pPr>
        <w:spacing w:after="0" w:line="240" w:lineRule="auto"/>
      </w:pPr>
      <w:r>
        <w:t>6) гипербола</w:t>
      </w:r>
    </w:p>
    <w:p w:rsidR="00E7323F" w:rsidRDefault="00E7323F" w:rsidP="00E7323F">
      <w:pPr>
        <w:spacing w:after="0" w:line="240" w:lineRule="auto"/>
      </w:pPr>
      <w:r>
        <w:t xml:space="preserve">7) противопоставление </w:t>
      </w:r>
    </w:p>
    <w:p w:rsidR="00E7323F" w:rsidRDefault="00E7323F" w:rsidP="00E7323F">
      <w:pPr>
        <w:spacing w:after="0" w:line="240" w:lineRule="auto"/>
      </w:pPr>
      <w:r>
        <w:t>8) цитирование</w:t>
      </w:r>
    </w:p>
    <w:p w:rsidR="00E7323F" w:rsidRDefault="00E7323F" w:rsidP="00E7323F">
      <w:pPr>
        <w:spacing w:after="0" w:line="240" w:lineRule="auto"/>
      </w:pPr>
      <w:r>
        <w:t>9) анафора</w:t>
      </w:r>
    </w:p>
    <w:p w:rsidR="006145EA" w:rsidRDefault="006145EA" w:rsidP="00E7323F">
      <w:pPr>
        <w:spacing w:after="0" w:line="240" w:lineRule="auto"/>
      </w:pPr>
    </w:p>
    <w:sectPr w:rsidR="006145EA" w:rsidSect="00B4369D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23F"/>
    <w:rsid w:val="00015CD7"/>
    <w:rsid w:val="00063345"/>
    <w:rsid w:val="000661BB"/>
    <w:rsid w:val="00077FB9"/>
    <w:rsid w:val="00083DDF"/>
    <w:rsid w:val="00096A2E"/>
    <w:rsid w:val="00097384"/>
    <w:rsid w:val="000B2BBC"/>
    <w:rsid w:val="000E006B"/>
    <w:rsid w:val="000E4828"/>
    <w:rsid w:val="000F60B9"/>
    <w:rsid w:val="0012433F"/>
    <w:rsid w:val="00136E42"/>
    <w:rsid w:val="00146D86"/>
    <w:rsid w:val="00166296"/>
    <w:rsid w:val="00190822"/>
    <w:rsid w:val="001968B1"/>
    <w:rsid w:val="001A4129"/>
    <w:rsid w:val="001B11AB"/>
    <w:rsid w:val="001C14A0"/>
    <w:rsid w:val="001C35AD"/>
    <w:rsid w:val="001E3CD0"/>
    <w:rsid w:val="001F5635"/>
    <w:rsid w:val="0023161E"/>
    <w:rsid w:val="00237FB5"/>
    <w:rsid w:val="00250FEF"/>
    <w:rsid w:val="00264628"/>
    <w:rsid w:val="002B5E41"/>
    <w:rsid w:val="002D4663"/>
    <w:rsid w:val="00334A27"/>
    <w:rsid w:val="0034554F"/>
    <w:rsid w:val="00351E92"/>
    <w:rsid w:val="00353D62"/>
    <w:rsid w:val="00363C48"/>
    <w:rsid w:val="0038233A"/>
    <w:rsid w:val="00383DB7"/>
    <w:rsid w:val="00387F0E"/>
    <w:rsid w:val="003A3042"/>
    <w:rsid w:val="003A723D"/>
    <w:rsid w:val="003B59EB"/>
    <w:rsid w:val="003E22F1"/>
    <w:rsid w:val="004219DF"/>
    <w:rsid w:val="00432966"/>
    <w:rsid w:val="00494291"/>
    <w:rsid w:val="004D6D33"/>
    <w:rsid w:val="00500B27"/>
    <w:rsid w:val="00534854"/>
    <w:rsid w:val="00550BD7"/>
    <w:rsid w:val="0056503A"/>
    <w:rsid w:val="00571386"/>
    <w:rsid w:val="00592761"/>
    <w:rsid w:val="005939A9"/>
    <w:rsid w:val="005A65E8"/>
    <w:rsid w:val="005F2297"/>
    <w:rsid w:val="005F31FE"/>
    <w:rsid w:val="005F392F"/>
    <w:rsid w:val="00605E70"/>
    <w:rsid w:val="0061323B"/>
    <w:rsid w:val="006145EA"/>
    <w:rsid w:val="00622D1B"/>
    <w:rsid w:val="006356DE"/>
    <w:rsid w:val="0066239B"/>
    <w:rsid w:val="006C20F3"/>
    <w:rsid w:val="006D5252"/>
    <w:rsid w:val="006F172D"/>
    <w:rsid w:val="006F6AC4"/>
    <w:rsid w:val="00702967"/>
    <w:rsid w:val="00711A6F"/>
    <w:rsid w:val="0073257D"/>
    <w:rsid w:val="00737822"/>
    <w:rsid w:val="007450FE"/>
    <w:rsid w:val="007629D3"/>
    <w:rsid w:val="007B1D63"/>
    <w:rsid w:val="007B6452"/>
    <w:rsid w:val="007C71FD"/>
    <w:rsid w:val="007E0315"/>
    <w:rsid w:val="007E70D3"/>
    <w:rsid w:val="0082022F"/>
    <w:rsid w:val="0087440C"/>
    <w:rsid w:val="008A32FB"/>
    <w:rsid w:val="008C4402"/>
    <w:rsid w:val="009138DB"/>
    <w:rsid w:val="00923DF9"/>
    <w:rsid w:val="00930AD3"/>
    <w:rsid w:val="00955DA0"/>
    <w:rsid w:val="0098130F"/>
    <w:rsid w:val="009918FB"/>
    <w:rsid w:val="00997AAB"/>
    <w:rsid w:val="009B63F7"/>
    <w:rsid w:val="009C3B19"/>
    <w:rsid w:val="009F71C0"/>
    <w:rsid w:val="009F7DE6"/>
    <w:rsid w:val="00A501BE"/>
    <w:rsid w:val="00A578A9"/>
    <w:rsid w:val="00A64D5F"/>
    <w:rsid w:val="00A7069D"/>
    <w:rsid w:val="00AA10B6"/>
    <w:rsid w:val="00AE6D66"/>
    <w:rsid w:val="00AF7C36"/>
    <w:rsid w:val="00B20685"/>
    <w:rsid w:val="00B4369D"/>
    <w:rsid w:val="00B771B0"/>
    <w:rsid w:val="00B812E8"/>
    <w:rsid w:val="00B82B8C"/>
    <w:rsid w:val="00B928B9"/>
    <w:rsid w:val="00BC5DC1"/>
    <w:rsid w:val="00BC7B47"/>
    <w:rsid w:val="00C0022C"/>
    <w:rsid w:val="00C34CB3"/>
    <w:rsid w:val="00C65005"/>
    <w:rsid w:val="00C6527A"/>
    <w:rsid w:val="00CD2F73"/>
    <w:rsid w:val="00CF1A88"/>
    <w:rsid w:val="00CF4018"/>
    <w:rsid w:val="00D34D43"/>
    <w:rsid w:val="00D71F63"/>
    <w:rsid w:val="00D8455D"/>
    <w:rsid w:val="00D918B1"/>
    <w:rsid w:val="00D95B8B"/>
    <w:rsid w:val="00DA1BFD"/>
    <w:rsid w:val="00DA330D"/>
    <w:rsid w:val="00DA4D7C"/>
    <w:rsid w:val="00DC23C6"/>
    <w:rsid w:val="00DD2FAA"/>
    <w:rsid w:val="00DF050D"/>
    <w:rsid w:val="00E14369"/>
    <w:rsid w:val="00E36338"/>
    <w:rsid w:val="00E409C1"/>
    <w:rsid w:val="00E7323F"/>
    <w:rsid w:val="00E7755F"/>
    <w:rsid w:val="00E82EB6"/>
    <w:rsid w:val="00E948F1"/>
    <w:rsid w:val="00EB0A39"/>
    <w:rsid w:val="00EB3194"/>
    <w:rsid w:val="00EC3D57"/>
    <w:rsid w:val="00EE59F7"/>
    <w:rsid w:val="00EF3E7E"/>
    <w:rsid w:val="00F26FA5"/>
    <w:rsid w:val="00F30C1C"/>
    <w:rsid w:val="00F51517"/>
    <w:rsid w:val="00F52A1D"/>
    <w:rsid w:val="00F85EFA"/>
    <w:rsid w:val="00F85F47"/>
    <w:rsid w:val="00FD093E"/>
    <w:rsid w:val="00FE105F"/>
    <w:rsid w:val="00FE7D2F"/>
    <w:rsid w:val="00FF2F36"/>
    <w:rsid w:val="00FF3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F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F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8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dcterms:created xsi:type="dcterms:W3CDTF">2013-04-26T20:18:00Z</dcterms:created>
  <dcterms:modified xsi:type="dcterms:W3CDTF">2013-04-26T20:18:00Z</dcterms:modified>
</cp:coreProperties>
</file>